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A93B" w14:textId="1A8D28C8" w:rsidR="00C27B2B" w:rsidRDefault="00C27B2B" w:rsidP="00C27B2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  <w:t>Michael Nix, 100 Word Bio</w:t>
      </w:r>
      <w:bookmarkStart w:id="0" w:name="_GoBack"/>
      <w:bookmarkEnd w:id="0"/>
    </w:p>
    <w:p w14:paraId="4DC5063D" w14:textId="77777777" w:rsidR="00C27B2B" w:rsidRDefault="00C27B2B" w:rsidP="00034271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14:paraId="1F466BB0" w14:textId="36DF581A" w:rsidR="001719D8" w:rsidRDefault="00034271" w:rsidP="0003427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Lato" w:hAnsi="Lato" w:hint="eastAsia"/>
          <w:color w:val="000000"/>
          <w:sz w:val="27"/>
          <w:szCs w:val="27"/>
        </w:rPr>
      </w:pPr>
      <w:r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  <w:t>Michael Nix</w:t>
      </w:r>
      <w:r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>
        <w:rPr>
          <w:rFonts w:ascii="Lato" w:hAnsi="Lato"/>
          <w:color w:val="000000"/>
          <w:sz w:val="27"/>
          <w:szCs w:val="27"/>
        </w:rPr>
        <w:t>performs on</w:t>
      </w:r>
      <w:r w:rsidR="00326726">
        <w:rPr>
          <w:rFonts w:ascii="Lato" w:hAnsi="Lato"/>
          <w:color w:val="000000"/>
          <w:sz w:val="27"/>
          <w:szCs w:val="27"/>
        </w:rPr>
        <w:t xml:space="preserve"> the seven-string classical</w:t>
      </w:r>
      <w:r>
        <w:rPr>
          <w:rFonts w:ascii="Lato" w:hAnsi="Lato"/>
          <w:color w:val="000000"/>
          <w:sz w:val="27"/>
          <w:szCs w:val="27"/>
        </w:rPr>
        <w:t xml:space="preserve"> </w:t>
      </w:r>
      <w:proofErr w:type="spellStart"/>
      <w:r w:rsidR="00326726">
        <w:rPr>
          <w:rFonts w:ascii="Lato" w:hAnsi="Lato"/>
          <w:color w:val="000000"/>
          <w:sz w:val="27"/>
          <w:szCs w:val="27"/>
        </w:rPr>
        <w:t>Banjar</w:t>
      </w:r>
      <w:proofErr w:type="spellEnd"/>
      <w:r w:rsidR="00326726">
        <w:rPr>
          <w:rFonts w:ascii="Lato" w:hAnsi="Lato"/>
          <w:color w:val="000000"/>
          <w:sz w:val="27"/>
          <w:szCs w:val="27"/>
        </w:rPr>
        <w:t xml:space="preserve">, </w:t>
      </w:r>
      <w:r>
        <w:rPr>
          <w:rFonts w:ascii="Lato" w:hAnsi="Lato"/>
          <w:color w:val="000000"/>
          <w:sz w:val="27"/>
          <w:szCs w:val="27"/>
        </w:rPr>
        <w:t xml:space="preserve">classical guitar, </w:t>
      </w:r>
      <w:r w:rsidR="008C5237">
        <w:rPr>
          <w:rFonts w:ascii="Lato" w:hAnsi="Lato"/>
          <w:color w:val="000000"/>
          <w:sz w:val="27"/>
          <w:szCs w:val="27"/>
        </w:rPr>
        <w:t>banjo, and mandolin</w:t>
      </w:r>
      <w:r>
        <w:rPr>
          <w:rFonts w:ascii="Lato" w:hAnsi="Lato"/>
          <w:color w:val="000000"/>
          <w:sz w:val="27"/>
          <w:szCs w:val="27"/>
        </w:rPr>
        <w:t>; has recorded for the PBS series “American Experience”, several independent documentaries, numerous CD projects; and his compositions are performed internationally. His music has been heard “Weekend Edition”, and other NPR programs.</w:t>
      </w:r>
    </w:p>
    <w:p w14:paraId="36DBED54" w14:textId="31B63F86" w:rsidR="004824D8" w:rsidRDefault="001719D8" w:rsidP="001719D8">
      <w:pPr>
        <w:pStyle w:val="NormalWeb"/>
        <w:shd w:val="clear" w:color="auto" w:fill="FFFFFF"/>
        <w:spacing w:line="390" w:lineRule="atLeast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A b</w:t>
      </w:r>
      <w:r w:rsidRPr="001719D8">
        <w:rPr>
          <w:rFonts w:ascii="Lato" w:hAnsi="Lato"/>
          <w:color w:val="000000"/>
          <w:sz w:val="27"/>
          <w:szCs w:val="27"/>
        </w:rPr>
        <w:t>anjo innovator</w:t>
      </w:r>
      <w:r>
        <w:rPr>
          <w:rFonts w:ascii="Lato" w:hAnsi="Lato"/>
          <w:color w:val="000000"/>
          <w:sz w:val="27"/>
          <w:szCs w:val="27"/>
        </w:rPr>
        <w:t>,</w:t>
      </w:r>
      <w:r w:rsidRPr="001719D8">
        <w:rPr>
          <w:rFonts w:ascii="Lato" w:hAnsi="Lato"/>
          <w:color w:val="000000"/>
          <w:sz w:val="27"/>
          <w:szCs w:val="27"/>
        </w:rPr>
        <w:t xml:space="preserve"> Michael Nix designed the </w:t>
      </w:r>
      <w:proofErr w:type="spellStart"/>
      <w:r w:rsidRPr="001719D8">
        <w:rPr>
          <w:rFonts w:ascii="Lato" w:hAnsi="Lato"/>
          <w:color w:val="000000"/>
          <w:sz w:val="27"/>
          <w:szCs w:val="27"/>
        </w:rPr>
        <w:t>Banjar</w:t>
      </w:r>
      <w:proofErr w:type="spellEnd"/>
      <w:r w:rsidRPr="001719D8">
        <w:rPr>
          <w:rFonts w:ascii="Lato" w:hAnsi="Lato"/>
          <w:color w:val="000000"/>
          <w:sz w:val="27"/>
          <w:szCs w:val="27"/>
        </w:rPr>
        <w:t xml:space="preserve">; a modern </w:t>
      </w:r>
      <w:r>
        <w:rPr>
          <w:rFonts w:ascii="Lato" w:hAnsi="Lato"/>
          <w:color w:val="000000"/>
          <w:sz w:val="27"/>
          <w:szCs w:val="27"/>
        </w:rPr>
        <w:t xml:space="preserve">seven nylon </w:t>
      </w:r>
      <w:r w:rsidRPr="001719D8">
        <w:rPr>
          <w:rFonts w:ascii="Lato" w:hAnsi="Lato"/>
          <w:color w:val="000000"/>
          <w:sz w:val="27"/>
          <w:szCs w:val="27"/>
        </w:rPr>
        <w:t>string banjo combining elements of the five-string banjo and classical guitar</w:t>
      </w:r>
      <w:proofErr w:type="gramStart"/>
      <w:r w:rsidRPr="001719D8">
        <w:rPr>
          <w:rFonts w:ascii="Lato" w:hAnsi="Lato"/>
          <w:color w:val="000000"/>
          <w:sz w:val="27"/>
          <w:szCs w:val="27"/>
        </w:rPr>
        <w:t>;</w:t>
      </w:r>
      <w:proofErr w:type="gramEnd"/>
      <w:r w:rsidRPr="001719D8">
        <w:rPr>
          <w:rFonts w:ascii="Lato" w:hAnsi="Lato"/>
          <w:color w:val="000000"/>
          <w:sz w:val="27"/>
          <w:szCs w:val="27"/>
        </w:rPr>
        <w:t xml:space="preserve"> bringing the classic finger-style banjo of the late 1800's into the twenty first century. </w:t>
      </w:r>
    </w:p>
    <w:p w14:paraId="56F5B0C3" w14:textId="77777777" w:rsidR="00C27B2B" w:rsidRDefault="00C27B2B" w:rsidP="001719D8">
      <w:pPr>
        <w:pStyle w:val="NormalWeb"/>
        <w:shd w:val="clear" w:color="auto" w:fill="FFFFFF"/>
        <w:spacing w:line="390" w:lineRule="atLeast"/>
        <w:rPr>
          <w:rFonts w:ascii="Lato" w:hAnsi="Lato"/>
          <w:color w:val="000000"/>
          <w:sz w:val="27"/>
          <w:szCs w:val="27"/>
        </w:rPr>
      </w:pPr>
    </w:p>
    <w:p w14:paraId="2A8AFCB0" w14:textId="77777777" w:rsidR="00C27B2B" w:rsidRDefault="00C27B2B" w:rsidP="001719D8">
      <w:pPr>
        <w:pStyle w:val="NormalWeb"/>
        <w:shd w:val="clear" w:color="auto" w:fill="FFFFFF"/>
        <w:spacing w:line="390" w:lineRule="atLeast"/>
        <w:rPr>
          <w:rFonts w:ascii="Lato" w:hAnsi="Lato" w:hint="eastAsia"/>
          <w:color w:val="000000"/>
          <w:sz w:val="27"/>
          <w:szCs w:val="27"/>
        </w:rPr>
      </w:pPr>
    </w:p>
    <w:p w14:paraId="6BABDADF" w14:textId="77777777" w:rsidR="00C27B2B" w:rsidRPr="00CF2DDA" w:rsidRDefault="00C27B2B" w:rsidP="00C27B2B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sz w:val="20"/>
          <w:szCs w:val="20"/>
        </w:rPr>
      </w:pPr>
      <w:r w:rsidRPr="00CF2DDA">
        <w:rPr>
          <w:rFonts w:ascii="Cambria" w:hAnsi="Cambria" w:cs="Calibri"/>
          <w:sz w:val="20"/>
          <w:szCs w:val="20"/>
        </w:rPr>
        <w:t xml:space="preserve">Contact:    Michael Nix           </w:t>
      </w:r>
      <w:r w:rsidRPr="00CF2DDA">
        <w:rPr>
          <w:rFonts w:ascii="Cambria" w:hAnsi="Cambria" w:cs="Calibri"/>
          <w:sz w:val="20"/>
          <w:szCs w:val="20"/>
        </w:rPr>
        <w:tab/>
      </w:r>
      <w:hyperlink r:id="rId5" w:history="1">
        <w:r w:rsidRPr="00CF2DDA">
          <w:rPr>
            <w:rStyle w:val="Hyperlink"/>
            <w:rFonts w:ascii="Cambria" w:hAnsi="Cambria" w:cs="Calibri"/>
            <w:sz w:val="20"/>
            <w:szCs w:val="20"/>
          </w:rPr>
          <w:t>mnix@nixworks.com</w:t>
        </w:r>
      </w:hyperlink>
      <w:r w:rsidRPr="00CF2DDA">
        <w:rPr>
          <w:rFonts w:ascii="Cambria" w:hAnsi="Cambria" w:cs="Calibri"/>
          <w:sz w:val="20"/>
          <w:szCs w:val="20"/>
        </w:rPr>
        <w:t xml:space="preserve">   </w:t>
      </w:r>
      <w:r w:rsidRPr="00CF2DDA">
        <w:rPr>
          <w:rFonts w:ascii="Cambria" w:hAnsi="Cambria" w:cs="Calibri"/>
          <w:sz w:val="20"/>
          <w:szCs w:val="20"/>
        </w:rPr>
        <w:tab/>
      </w:r>
      <w:r w:rsidRPr="00CF2DDA">
        <w:rPr>
          <w:rFonts w:ascii="Cambria" w:hAnsi="Cambria" w:cs="Calibri"/>
          <w:sz w:val="20"/>
          <w:szCs w:val="20"/>
        </w:rPr>
        <w:tab/>
        <w:t>413-772-0328</w:t>
      </w:r>
    </w:p>
    <w:p w14:paraId="3AF87E0B" w14:textId="77777777" w:rsidR="00C27B2B" w:rsidRPr="00CF2DDA" w:rsidRDefault="00C27B2B" w:rsidP="00C27B2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20"/>
          <w:szCs w:val="20"/>
        </w:rPr>
      </w:pPr>
    </w:p>
    <w:p w14:paraId="6A084E86" w14:textId="77777777" w:rsidR="00C27B2B" w:rsidRDefault="00C27B2B" w:rsidP="00C27B2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20"/>
          <w:szCs w:val="20"/>
        </w:rPr>
      </w:pPr>
      <w:r w:rsidRPr="00CF2DDA">
        <w:rPr>
          <w:rFonts w:ascii="Cambria" w:hAnsi="Cambria" w:cs="Times"/>
          <w:b/>
          <w:bCs/>
          <w:sz w:val="20"/>
          <w:szCs w:val="20"/>
        </w:rPr>
        <w:t>Websites:</w:t>
      </w:r>
    </w:p>
    <w:p w14:paraId="5BB96569" w14:textId="77777777" w:rsidR="00C27B2B" w:rsidRDefault="00C27B2B" w:rsidP="00C27B2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20"/>
          <w:szCs w:val="20"/>
        </w:rPr>
      </w:pPr>
      <w:hyperlink r:id="rId6" w:history="1">
        <w:r w:rsidRPr="00B727DE">
          <w:rPr>
            <w:rStyle w:val="Hyperlink"/>
            <w:rFonts w:ascii="Cambria" w:hAnsi="Cambria" w:cs="Times"/>
            <w:b/>
            <w:bCs/>
            <w:sz w:val="20"/>
            <w:szCs w:val="20"/>
          </w:rPr>
          <w:t>www.michaelnixmusic.com</w:t>
        </w:r>
      </w:hyperlink>
    </w:p>
    <w:p w14:paraId="72745B36" w14:textId="77777777" w:rsidR="00C27B2B" w:rsidRDefault="00C27B2B" w:rsidP="00C27B2B">
      <w:pPr>
        <w:widowControl w:val="0"/>
        <w:autoSpaceDE w:val="0"/>
        <w:autoSpaceDN w:val="0"/>
        <w:adjustRightInd w:val="0"/>
        <w:jc w:val="center"/>
        <w:rPr>
          <w:rStyle w:val="Hyperlink"/>
          <w:rFonts w:ascii="Cambria" w:hAnsi="Cambria"/>
          <w:sz w:val="20"/>
          <w:szCs w:val="20"/>
        </w:rPr>
      </w:pPr>
      <w:hyperlink r:id="rId7" w:history="1">
        <w:r w:rsidRPr="00CF2DDA">
          <w:rPr>
            <w:rStyle w:val="Hyperlink"/>
            <w:rFonts w:ascii="Cambria" w:hAnsi="Cambria"/>
            <w:sz w:val="20"/>
            <w:szCs w:val="20"/>
          </w:rPr>
          <w:t>www.creativeground.org/profile/nixworks</w:t>
        </w:r>
      </w:hyperlink>
    </w:p>
    <w:p w14:paraId="74DC204C" w14:textId="77777777" w:rsidR="00C27B2B" w:rsidRDefault="00C27B2B" w:rsidP="00C27B2B">
      <w:pPr>
        <w:widowControl w:val="0"/>
        <w:autoSpaceDE w:val="0"/>
        <w:autoSpaceDN w:val="0"/>
        <w:adjustRightInd w:val="0"/>
        <w:jc w:val="center"/>
        <w:rPr>
          <w:rStyle w:val="Hyperlink"/>
          <w:rFonts w:ascii="Cambria" w:hAnsi="Cambria"/>
          <w:sz w:val="20"/>
          <w:szCs w:val="20"/>
        </w:rPr>
      </w:pPr>
      <w:hyperlink r:id="rId8" w:history="1">
        <w:r w:rsidRPr="00CF2DDA">
          <w:rPr>
            <w:rStyle w:val="Hyperlink"/>
            <w:rFonts w:ascii="Cambria" w:hAnsi="Cambria" w:cs="Times"/>
            <w:b/>
            <w:bCs/>
            <w:sz w:val="20"/>
            <w:szCs w:val="20"/>
          </w:rPr>
          <w:t>www.NixWorks.com</w:t>
        </w:r>
      </w:hyperlink>
    </w:p>
    <w:p w14:paraId="3BD00336" w14:textId="77777777" w:rsidR="00C27B2B" w:rsidRPr="007E1736" w:rsidRDefault="00C27B2B" w:rsidP="00C27B2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36181558" w14:textId="77777777" w:rsidR="00C27B2B" w:rsidRDefault="00C27B2B" w:rsidP="00C27B2B">
      <w:r>
        <w:rPr>
          <w:rFonts w:ascii="Helvetica" w:hAnsi="Helvetica" w:cs="Helvetica"/>
          <w:noProof/>
        </w:rPr>
        <w:drawing>
          <wp:inline distT="0" distB="0" distL="0" distR="0" wp14:anchorId="54F7ABEE" wp14:editId="3C8BB6EF">
            <wp:extent cx="54864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8225" w14:textId="77777777" w:rsidR="008671AD" w:rsidRDefault="008671AD"/>
    <w:sectPr w:rsidR="008671AD" w:rsidSect="00867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1"/>
    <w:rsid w:val="00034271"/>
    <w:rsid w:val="001719D8"/>
    <w:rsid w:val="002775C4"/>
    <w:rsid w:val="00326726"/>
    <w:rsid w:val="004175A1"/>
    <w:rsid w:val="004824D8"/>
    <w:rsid w:val="008671AD"/>
    <w:rsid w:val="008C5237"/>
    <w:rsid w:val="00B375F2"/>
    <w:rsid w:val="00C27B2B"/>
    <w:rsid w:val="00F6336E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8E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2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4271"/>
    <w:rPr>
      <w:b/>
      <w:bCs/>
    </w:rPr>
  </w:style>
  <w:style w:type="character" w:customStyle="1" w:styleId="apple-converted-space">
    <w:name w:val="apple-converted-space"/>
    <w:basedOn w:val="DefaultParagraphFont"/>
    <w:rsid w:val="00034271"/>
  </w:style>
  <w:style w:type="character" w:styleId="Emphasis">
    <w:name w:val="Emphasis"/>
    <w:basedOn w:val="DefaultParagraphFont"/>
    <w:uiPriority w:val="20"/>
    <w:qFormat/>
    <w:rsid w:val="0003427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7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2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4271"/>
    <w:rPr>
      <w:b/>
      <w:bCs/>
    </w:rPr>
  </w:style>
  <w:style w:type="character" w:customStyle="1" w:styleId="apple-converted-space">
    <w:name w:val="apple-converted-space"/>
    <w:basedOn w:val="DefaultParagraphFont"/>
    <w:rsid w:val="00034271"/>
  </w:style>
  <w:style w:type="character" w:styleId="Emphasis">
    <w:name w:val="Emphasis"/>
    <w:basedOn w:val="DefaultParagraphFont"/>
    <w:uiPriority w:val="20"/>
    <w:qFormat/>
    <w:rsid w:val="0003427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7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nix@nixworks.com" TargetMode="External"/><Relationship Id="rId6" Type="http://schemas.openxmlformats.org/officeDocument/2006/relationships/hyperlink" Target="http://www.michaelnixmusic.com" TargetMode="External"/><Relationship Id="rId7" Type="http://schemas.openxmlformats.org/officeDocument/2006/relationships/hyperlink" Target="http://www.creativeground.org/profile/nixworks" TargetMode="External"/><Relationship Id="rId8" Type="http://schemas.openxmlformats.org/officeDocument/2006/relationships/hyperlink" Target="http://www.NixWorks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Nix</dc:creator>
  <cp:keywords/>
  <dc:description/>
  <cp:lastModifiedBy>Michael Nix</cp:lastModifiedBy>
  <cp:revision>2</cp:revision>
  <dcterms:created xsi:type="dcterms:W3CDTF">2018-03-28T14:46:00Z</dcterms:created>
  <dcterms:modified xsi:type="dcterms:W3CDTF">2018-03-28T14:46:00Z</dcterms:modified>
</cp:coreProperties>
</file>